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>
        <w:rPr>
          <w:rFonts w:ascii="Arial" w:hAnsi="Arial" w:cs="Arial"/>
          <w:b/>
          <w:u w:val="single"/>
        </w:rPr>
        <w:t>29 September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 w:rsidRPr="009A038D">
        <w:rPr>
          <w:rFonts w:ascii="Arial" w:hAnsi="Arial" w:cs="Arial"/>
          <w:b/>
          <w:u w:val="single"/>
        </w:rPr>
        <w:t xml:space="preserve">Daily collection and </w:t>
      </w:r>
      <w:r>
        <w:rPr>
          <w:rFonts w:ascii="Arial" w:hAnsi="Arial" w:cs="Arial"/>
          <w:b/>
          <w:u w:val="single"/>
        </w:rPr>
        <w:t xml:space="preserve">offsite storage of backup media bid no GPAA 15-2020 </w:t>
      </w:r>
    </w:p>
    <w:p w:rsidR="001E46EC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9A038D" w:rsidRPr="009A038D" w:rsidTr="009A038D">
        <w:tc>
          <w:tcPr>
            <w:tcW w:w="8781" w:type="dxa"/>
            <w:vAlign w:val="bottom"/>
          </w:tcPr>
          <w:p w:rsidR="009A038D" w:rsidRPr="009A038D" w:rsidRDefault="009A038D" w:rsidP="009A03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A038D">
              <w:rPr>
                <w:rFonts w:ascii="Arial" w:hAnsi="Arial" w:cs="Arial"/>
              </w:rPr>
              <w:t>The document warehouse</w:t>
            </w:r>
          </w:p>
        </w:tc>
      </w:tr>
      <w:tr w:rsidR="009A038D" w:rsidRPr="009A038D" w:rsidTr="009A038D">
        <w:tc>
          <w:tcPr>
            <w:tcW w:w="8781" w:type="dxa"/>
            <w:vAlign w:val="bottom"/>
          </w:tcPr>
          <w:p w:rsidR="009A038D" w:rsidRDefault="009A038D" w:rsidP="009A03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A038D">
              <w:rPr>
                <w:rFonts w:ascii="Arial" w:hAnsi="Arial" w:cs="Arial"/>
              </w:rPr>
              <w:t>Metrofile Pty Ltd</w:t>
            </w:r>
          </w:p>
          <w:p w:rsidR="006F6A9A" w:rsidRPr="009A038D" w:rsidRDefault="006F6A9A" w:rsidP="009A03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Kemserve Pty Ltd</w:t>
            </w:r>
            <w:bookmarkStart w:id="0" w:name="_GoBack"/>
            <w:bookmarkEnd w:id="0"/>
          </w:p>
        </w:tc>
      </w:tr>
    </w:tbl>
    <w:p w:rsidR="00F71231" w:rsidRPr="009A038D" w:rsidRDefault="00F71231" w:rsidP="009A038D">
      <w:pPr>
        <w:pStyle w:val="ListParagraph"/>
        <w:ind w:left="0"/>
        <w:rPr>
          <w:rFonts w:ascii="Arial" w:hAnsi="Arial" w:cs="Arial"/>
        </w:rPr>
      </w:pPr>
    </w:p>
    <w:sectPr w:rsidR="00F71231" w:rsidRPr="009A038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A6" w:rsidRDefault="001244A6" w:rsidP="000F22CF">
      <w:r>
        <w:separator/>
      </w:r>
    </w:p>
  </w:endnote>
  <w:endnote w:type="continuationSeparator" w:id="0">
    <w:p w:rsidR="001244A6" w:rsidRDefault="001244A6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A6" w:rsidRDefault="001244A6" w:rsidP="000F22CF">
      <w:r w:rsidRPr="000F22CF">
        <w:rPr>
          <w:color w:val="000000"/>
        </w:rPr>
        <w:separator/>
      </w:r>
    </w:p>
  </w:footnote>
  <w:footnote w:type="continuationSeparator" w:id="0">
    <w:p w:rsidR="001244A6" w:rsidRDefault="001244A6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14475"/>
    <w:multiLevelType w:val="hybridMultilevel"/>
    <w:tmpl w:val="0B7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244A6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6F6A9A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A038D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3D43"/>
    <w:rsid w:val="00CA21D4"/>
    <w:rsid w:val="00CB2301"/>
    <w:rsid w:val="00CB4A4D"/>
    <w:rsid w:val="00CE75F2"/>
    <w:rsid w:val="00CF290E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0650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038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4</cp:revision>
  <cp:lastPrinted>2020-09-29T09:16:00Z</cp:lastPrinted>
  <dcterms:created xsi:type="dcterms:W3CDTF">2020-09-29T09:22:00Z</dcterms:created>
  <dcterms:modified xsi:type="dcterms:W3CDTF">2020-10-05T06:21:00Z</dcterms:modified>
</cp:coreProperties>
</file>